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2C" w:rsidRPr="0006152C" w:rsidRDefault="0006152C" w:rsidP="0006152C">
      <w:pPr>
        <w:rPr>
          <w:rFonts w:ascii="Times New Roman" w:hAnsi="Times New Roman" w:cs="Times New Roman"/>
          <w:b/>
          <w:sz w:val="24"/>
          <w:szCs w:val="24"/>
        </w:rPr>
      </w:pPr>
      <w:r w:rsidRPr="0006152C">
        <w:rPr>
          <w:rFonts w:ascii="Times New Roman" w:hAnsi="Times New Roman" w:cs="Times New Roman"/>
          <w:b/>
          <w:sz w:val="24"/>
          <w:szCs w:val="24"/>
        </w:rPr>
        <w:t>Lisa 1 Pakkumuse vormid</w:t>
      </w: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52C">
        <w:rPr>
          <w:rFonts w:ascii="Times New Roman" w:hAnsi="Times New Roman" w:cs="Times New Roman"/>
          <w:b/>
          <w:sz w:val="24"/>
          <w:szCs w:val="24"/>
        </w:rPr>
        <w:t>Ettevõtte rekvisiitide õiend</w:t>
      </w:r>
    </w:p>
    <w:p w:rsidR="0006152C" w:rsidRPr="0006152C" w:rsidRDefault="0006152C" w:rsidP="0006152C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152C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06152C">
        <w:rPr>
          <w:rFonts w:ascii="Times New Roman" w:hAnsi="Times New Roman" w:cs="Times New Roman"/>
          <w:sz w:val="24"/>
          <w:szCs w:val="24"/>
        </w:rPr>
        <w:t xml:space="preserve"> nimi: </w:t>
      </w:r>
      <w:r w:rsidRPr="0006152C">
        <w:rPr>
          <w:rFonts w:ascii="Times New Roman" w:hAnsi="Times New Roman" w:cs="Times New Roman"/>
          <w:b/>
          <w:sz w:val="24"/>
          <w:szCs w:val="24"/>
        </w:rPr>
        <w:t>TARTU TURU 9 KORTERIÜHISTU</w:t>
      </w:r>
    </w:p>
    <w:p w:rsidR="0006152C" w:rsidRPr="0006152C" w:rsidRDefault="0006152C" w:rsidP="0006152C">
      <w:pPr>
        <w:tabs>
          <w:tab w:val="left" w:pos="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Andmed pakkuja kohta: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5988"/>
      </w:tblGrid>
      <w:tr w:rsidR="0006152C" w:rsidRPr="0006152C" w:rsidTr="00EF0896">
        <w:tc>
          <w:tcPr>
            <w:tcW w:w="1696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Ärinimi</w:t>
            </w:r>
          </w:p>
        </w:tc>
        <w:tc>
          <w:tcPr>
            <w:tcW w:w="3304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1696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3304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1696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3304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1696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3304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1696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3304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1696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Esindaja</w:t>
            </w:r>
          </w:p>
        </w:tc>
        <w:tc>
          <w:tcPr>
            <w:tcW w:w="3304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1696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Kontaktisik, nimi ja amet</w:t>
            </w:r>
          </w:p>
        </w:tc>
        <w:tc>
          <w:tcPr>
            <w:tcW w:w="3304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1696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Kontaktisiku telefon</w:t>
            </w:r>
          </w:p>
        </w:tc>
        <w:tc>
          <w:tcPr>
            <w:tcW w:w="3304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1696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Kontaktisiku e-post</w:t>
            </w:r>
          </w:p>
        </w:tc>
        <w:tc>
          <w:tcPr>
            <w:tcW w:w="3304" w:type="pct"/>
          </w:tcPr>
          <w:p w:rsidR="0006152C" w:rsidRPr="0006152C" w:rsidRDefault="0006152C" w:rsidP="0006152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52C" w:rsidRPr="0006152C" w:rsidRDefault="0006152C" w:rsidP="000615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Märkused:</w:t>
      </w: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Pakkuja nimi ja andmed:</w:t>
      </w:r>
    </w:p>
    <w:p w:rsidR="0006152C" w:rsidRPr="0006152C" w:rsidRDefault="0006152C" w:rsidP="000615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/kuupäev allkirjas/</w:t>
      </w:r>
    </w:p>
    <w:p w:rsidR="0006152C" w:rsidRPr="0006152C" w:rsidRDefault="0006152C" w:rsidP="0006152C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06152C">
        <w:rPr>
          <w:bCs/>
          <w:sz w:val="24"/>
          <w:szCs w:val="24"/>
        </w:rPr>
        <w:br w:type="page"/>
      </w:r>
    </w:p>
    <w:p w:rsidR="0006152C" w:rsidRPr="0006152C" w:rsidRDefault="0006152C" w:rsidP="0006152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06152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lastRenderedPageBreak/>
        <w:t>Lisa 1. P</w:t>
      </w:r>
      <w:r w:rsidRPr="0006152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akkumusele allakirjutanud isiku esindusõigust tõendav volikiri</w:t>
      </w:r>
      <w:r w:rsidRPr="0006152C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06152C" w:rsidRPr="0006152C" w:rsidRDefault="0006152C" w:rsidP="0006152C">
      <w:pPr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52C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06152C">
        <w:rPr>
          <w:rFonts w:ascii="Times New Roman" w:hAnsi="Times New Roman" w:cs="Times New Roman"/>
          <w:sz w:val="24"/>
          <w:szCs w:val="24"/>
        </w:rPr>
        <w:t xml:space="preserve"> nimi: TARTU TURU 9 KORTERIÜHISTU</w:t>
      </w: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Hanke nimetus :</w:t>
      </w:r>
      <w:r w:rsidRPr="0006152C">
        <w:rPr>
          <w:rFonts w:ascii="Times New Roman" w:hAnsi="Times New Roman" w:cs="Times New Roman"/>
          <w:b/>
          <w:bCs/>
          <w:sz w:val="24"/>
          <w:szCs w:val="24"/>
        </w:rPr>
        <w:t xml:space="preserve"> TARTU TURU 9 KORTERIÜHISTU ENERGIAAUDIT </w:t>
      </w:r>
    </w:p>
    <w:p w:rsidR="0006152C" w:rsidRPr="0006152C" w:rsidRDefault="0006152C" w:rsidP="0006152C">
      <w:pPr>
        <w:tabs>
          <w:tab w:val="left" w:pos="70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 xml:space="preserve">Käesolevaga </w:t>
      </w:r>
      <w:r w:rsidRPr="0006152C">
        <w:rPr>
          <w:rFonts w:ascii="Times New Roman" w:hAnsi="Times New Roman" w:cs="Times New Roman"/>
          <w:b/>
          <w:bCs/>
          <w:sz w:val="24"/>
          <w:szCs w:val="24"/>
        </w:rPr>
        <w:t>pakkuja</w:t>
      </w:r>
      <w:r w:rsidRPr="0006152C">
        <w:rPr>
          <w:rFonts w:ascii="Times New Roman" w:hAnsi="Times New Roman" w:cs="Times New Roman"/>
          <w:sz w:val="24"/>
          <w:szCs w:val="24"/>
        </w:rPr>
        <w:t xml:space="preserve"> ärinimega _____________, registrikood _____________, aadress ________________, e-posti aadress ________, telefoni number ___________, </w:t>
      </w:r>
      <w:r w:rsidRPr="000615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 xml:space="preserve">keda esindab seaduslik esindaja juhatuse liige </w:t>
      </w:r>
      <w:r w:rsidRPr="0006152C">
        <w:rPr>
          <w:rFonts w:ascii="Times New Roman" w:hAnsi="Times New Roman" w:cs="Times New Roman"/>
          <w:i/>
          <w:iCs/>
          <w:sz w:val="24"/>
          <w:szCs w:val="24"/>
        </w:rPr>
        <w:t>___ (ees- ja perekonnanimi) ______, (isikukood) ________,</w:t>
      </w:r>
      <w:r w:rsidRPr="0006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52C">
        <w:rPr>
          <w:rFonts w:ascii="Times New Roman" w:hAnsi="Times New Roman" w:cs="Times New Roman"/>
          <w:b/>
          <w:bCs/>
          <w:sz w:val="24"/>
          <w:szCs w:val="24"/>
        </w:rPr>
        <w:t>volitab pakkuja nimel ja huvides</w:t>
      </w: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152C">
        <w:rPr>
          <w:rFonts w:ascii="Times New Roman" w:hAnsi="Times New Roman" w:cs="Times New Roman"/>
          <w:b/>
          <w:bCs/>
          <w:sz w:val="24"/>
          <w:szCs w:val="24"/>
        </w:rPr>
        <w:t>füüsilist isikut</w:t>
      </w:r>
      <w:r w:rsidRPr="0006152C">
        <w:rPr>
          <w:rFonts w:ascii="Times New Roman" w:hAnsi="Times New Roman" w:cs="Times New Roman"/>
          <w:sz w:val="24"/>
          <w:szCs w:val="24"/>
        </w:rPr>
        <w:t xml:space="preserve"> </w:t>
      </w:r>
      <w:r w:rsidRPr="0006152C">
        <w:rPr>
          <w:rFonts w:ascii="Times New Roman" w:hAnsi="Times New Roman" w:cs="Times New Roman"/>
          <w:i/>
          <w:iCs/>
          <w:sz w:val="24"/>
          <w:szCs w:val="24"/>
        </w:rPr>
        <w:t>___ (ees- ja perekonnanimi) ______________, (isikukood)________,</w:t>
      </w: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b/>
          <w:bCs/>
          <w:sz w:val="24"/>
          <w:szCs w:val="24"/>
        </w:rPr>
        <w:t>tegema eelnimetatud hankemenetluses kõiki hankemenetluse ning hankelepingu sõlmimise, kujundamise ja täitmisega seotud toiminguid</w:t>
      </w:r>
      <w:r w:rsidRPr="0006152C">
        <w:rPr>
          <w:rFonts w:ascii="Times New Roman" w:hAnsi="Times New Roman" w:cs="Times New Roman"/>
          <w:sz w:val="24"/>
          <w:szCs w:val="24"/>
        </w:rPr>
        <w:t>, sealhulgas esitama või tagasi võtma pakkumust, sõlmima ja kujundama hankelepingut, esitama tagatisi, vajadusel esitama vaidlustusi ja nõudeid või neist loobuma.</w:t>
      </w: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Volikiri on ilma edasivolitamise õiguseta.</w:t>
      </w:r>
    </w:p>
    <w:p w:rsidR="0006152C" w:rsidRPr="0006152C" w:rsidRDefault="0006152C" w:rsidP="0006152C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6152C" w:rsidRPr="0006152C" w:rsidRDefault="0006152C" w:rsidP="000615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52C">
        <w:rPr>
          <w:rFonts w:ascii="Times New Roman" w:eastAsia="Times New Roman" w:hAnsi="Times New Roman" w:cs="Times New Roman"/>
          <w:sz w:val="24"/>
          <w:szCs w:val="24"/>
          <w:lang w:eastAsia="ar-SA"/>
        </w:rPr>
        <w:t>Volikiri kehtib kuni: ________________</w:t>
      </w:r>
    </w:p>
    <w:p w:rsidR="0006152C" w:rsidRPr="0006152C" w:rsidRDefault="0006152C" w:rsidP="000615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52C" w:rsidRPr="0006152C" w:rsidRDefault="0006152C" w:rsidP="0006152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Kuupäev: ____________</w:t>
      </w:r>
    </w:p>
    <w:p w:rsidR="0006152C" w:rsidRPr="0006152C" w:rsidRDefault="0006152C" w:rsidP="0006152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_____________ __________________ __________________</w:t>
      </w:r>
    </w:p>
    <w:p w:rsidR="0006152C" w:rsidRPr="0006152C" w:rsidRDefault="0006152C" w:rsidP="0006152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(allkiri)</w:t>
      </w:r>
      <w:r w:rsidRPr="0006152C">
        <w:rPr>
          <w:rFonts w:ascii="Times New Roman" w:hAnsi="Times New Roman" w:cs="Times New Roman"/>
          <w:sz w:val="24"/>
          <w:szCs w:val="24"/>
        </w:rPr>
        <w:tab/>
        <w:t>(esindaja nimi)</w:t>
      </w:r>
      <w:r w:rsidRPr="0006152C">
        <w:rPr>
          <w:rFonts w:ascii="Times New Roman" w:hAnsi="Times New Roman" w:cs="Times New Roman"/>
          <w:sz w:val="24"/>
          <w:szCs w:val="24"/>
        </w:rPr>
        <w:tab/>
        <w:t>(amet)</w:t>
      </w:r>
    </w:p>
    <w:p w:rsidR="0006152C" w:rsidRPr="0006152C" w:rsidRDefault="0006152C" w:rsidP="0006152C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52C" w:rsidRPr="0006152C" w:rsidRDefault="0006152C" w:rsidP="000615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52C">
        <w:rPr>
          <w:rFonts w:ascii="Times New Roman" w:eastAsia="Times New Roman" w:hAnsi="Times New Roman" w:cs="Times New Roman"/>
          <w:sz w:val="24"/>
          <w:szCs w:val="24"/>
          <w:lang w:eastAsia="ar-SA"/>
        </w:rPr>
        <w:t>Volitatud sellele pakkumusele alla kirjutama _________________________ nimel</w:t>
      </w:r>
    </w:p>
    <w:p w:rsidR="0006152C" w:rsidRPr="0006152C" w:rsidRDefault="0006152C" w:rsidP="0006152C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06152C">
        <w:rPr>
          <w:bCs/>
          <w:sz w:val="24"/>
          <w:szCs w:val="24"/>
        </w:rPr>
        <w:br w:type="page"/>
      </w:r>
    </w:p>
    <w:p w:rsidR="0006152C" w:rsidRPr="0006152C" w:rsidRDefault="0006152C" w:rsidP="0006152C">
      <w:pPr>
        <w:keepNext/>
        <w:widowControl w:val="0"/>
        <w:suppressAutoHyphens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lastRenderedPageBreak/>
        <w:t xml:space="preserve">Lisa 1 </w:t>
      </w:r>
    </w:p>
    <w:p w:rsidR="0006152C" w:rsidRPr="0006152C" w:rsidRDefault="0006152C" w:rsidP="0006152C">
      <w:pPr>
        <w:keepNext/>
        <w:widowControl w:val="0"/>
        <w:suppressAutoHyphens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Hankemenetlusel osalemise avaldus</w:t>
      </w:r>
    </w:p>
    <w:p w:rsidR="0006152C" w:rsidRPr="0006152C" w:rsidRDefault="0006152C" w:rsidP="00061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52C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06152C">
        <w:rPr>
          <w:rFonts w:ascii="Times New Roman" w:hAnsi="Times New Roman" w:cs="Times New Roman"/>
          <w:sz w:val="24"/>
          <w:szCs w:val="24"/>
        </w:rPr>
        <w:t xml:space="preserve"> nimi: TARTU TURU 9 KORTERIÜHISTU</w:t>
      </w:r>
    </w:p>
    <w:p w:rsidR="0006152C" w:rsidRPr="0006152C" w:rsidRDefault="0006152C" w:rsidP="00061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 xml:space="preserve">Kinnitame, et oleme tutvunud hankedokumentide ja nende lisadega ning kinnitame, et nõustume täielikult </w:t>
      </w:r>
      <w:proofErr w:type="spellStart"/>
      <w:r w:rsidRPr="0006152C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06152C">
        <w:rPr>
          <w:rFonts w:ascii="Times New Roman" w:hAnsi="Times New Roman" w:cs="Times New Roman"/>
          <w:sz w:val="24"/>
          <w:szCs w:val="24"/>
        </w:rPr>
        <w:t xml:space="preserve"> esitatud tingimustega.</w:t>
      </w:r>
    </w:p>
    <w:p w:rsidR="0006152C" w:rsidRPr="0006152C" w:rsidRDefault="0006152C" w:rsidP="00061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Kinnitame, et vastame täielikult esitatud kvalifitseerimistingimustele ning meil on kõik võimalused ja vahendid eelnimetatud hanke teostamiseks.</w:t>
      </w:r>
    </w:p>
    <w:p w:rsidR="0006152C" w:rsidRPr="0006152C" w:rsidRDefault="0006152C" w:rsidP="00061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Pakume ennast teostama eelnimetatud hanget ning nõustume kõrvaldama kõik puudused nende esinemise korral, lähtudes esitatud nõuetest.</w:t>
      </w:r>
    </w:p>
    <w:p w:rsidR="0006152C" w:rsidRPr="0006152C" w:rsidRDefault="0006152C" w:rsidP="00061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Kinnitame, et kõik käesolevale avaldusele lisatud dokumendid moodustavad meie pakkumuse osa.</w:t>
      </w:r>
    </w:p>
    <w:p w:rsidR="0006152C" w:rsidRPr="0006152C" w:rsidRDefault="0006152C" w:rsidP="00061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Kinnitame, et meie lisatud hinnapakkumus on nõuetekohaselt täidetud. Saame aru, et hinnapakkumuse mittenõuetekohase täitmise puhul lükatakse meie pakkumus tagasi kui hankedokumentidele mittevastav.</w:t>
      </w:r>
    </w:p>
    <w:p w:rsidR="0006152C" w:rsidRPr="0006152C" w:rsidRDefault="0006152C" w:rsidP="00061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Käesolev pakkumus on jõus minimaalselt 90 päeva pakkumuste esitamise tähtpäevast arvates.</w:t>
      </w:r>
    </w:p>
    <w:p w:rsidR="0006152C" w:rsidRPr="0006152C" w:rsidRDefault="0006152C" w:rsidP="00061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 xml:space="preserve">Mõistame, et </w:t>
      </w:r>
      <w:proofErr w:type="spellStart"/>
      <w:r w:rsidRPr="0006152C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06152C">
        <w:rPr>
          <w:rFonts w:ascii="Times New Roman" w:hAnsi="Times New Roman" w:cs="Times New Roman"/>
          <w:sz w:val="24"/>
          <w:szCs w:val="24"/>
        </w:rPr>
        <w:t xml:space="preserve"> ei ole seotud kohustusega aktsepteerida temale laekunud madalaima hinnaga pakkumust. Aktsepteerime </w:t>
      </w:r>
      <w:proofErr w:type="spellStart"/>
      <w:r w:rsidRPr="0006152C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06152C">
        <w:rPr>
          <w:rFonts w:ascii="Times New Roman" w:hAnsi="Times New Roman" w:cs="Times New Roman"/>
          <w:sz w:val="24"/>
          <w:szCs w:val="24"/>
        </w:rPr>
        <w:t xml:space="preserve"> õigust lükata tagasi kõik pakkumused hankedokumentides või riigihangete seaduses kirjeldatud juhtudel.</w:t>
      </w:r>
    </w:p>
    <w:p w:rsidR="0006152C" w:rsidRPr="0006152C" w:rsidRDefault="0006152C" w:rsidP="0006152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Kinnitame, et meil on olemas kõik hankelepingu täitmiseks vajalikud intellektuaalse omandi õigused ning puuduvad mistahes </w:t>
      </w:r>
      <w:r w:rsidRPr="0006152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intellektuaalse</w:t>
      </w:r>
      <w:r w:rsidRPr="0006152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omandi õigusega seotud takistused hankelepingu täitmiseks. </w:t>
      </w:r>
    </w:p>
    <w:p w:rsidR="0006152C" w:rsidRPr="0006152C" w:rsidRDefault="0006152C" w:rsidP="000615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Kinnitame esitatud andmete õigsust.</w:t>
      </w:r>
    </w:p>
    <w:p w:rsidR="0006152C" w:rsidRPr="0006152C" w:rsidRDefault="0006152C" w:rsidP="00061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eastAsia="Times New Roman" w:hAnsi="Times New Roman" w:cs="Times New Roman"/>
          <w:sz w:val="24"/>
          <w:szCs w:val="24"/>
        </w:rPr>
      </w:pPr>
      <w:r w:rsidRPr="0006152C">
        <w:rPr>
          <w:rFonts w:ascii="Times New Roman" w:eastAsia="Times New Roman" w:hAnsi="Times New Roman" w:cs="Times New Roman"/>
          <w:sz w:val="24"/>
          <w:szCs w:val="24"/>
        </w:rPr>
        <w:t>Märkused:</w:t>
      </w:r>
    </w:p>
    <w:p w:rsidR="0006152C" w:rsidRPr="0006152C" w:rsidRDefault="0006152C" w:rsidP="000615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eastAsia="Times New Roman" w:hAnsi="Times New Roman" w:cs="Times New Roman"/>
          <w:sz w:val="24"/>
          <w:szCs w:val="24"/>
        </w:rPr>
      </w:pPr>
      <w:r w:rsidRPr="0006152C">
        <w:rPr>
          <w:rFonts w:ascii="Times New Roman" w:eastAsia="Times New Roman" w:hAnsi="Times New Roman" w:cs="Times New Roman"/>
          <w:sz w:val="24"/>
          <w:szCs w:val="24"/>
        </w:rPr>
        <w:t>Pakkuja nimi ja andmed:</w:t>
      </w:r>
    </w:p>
    <w:p w:rsidR="0006152C" w:rsidRPr="0006152C" w:rsidRDefault="0006152C" w:rsidP="0006152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rPr>
          <w:rFonts w:ascii="Times New Roman" w:eastAsia="Times New Roman" w:hAnsi="Times New Roman" w:cs="Times New Roman"/>
          <w:sz w:val="24"/>
          <w:szCs w:val="24"/>
        </w:rPr>
      </w:pPr>
      <w:r w:rsidRPr="0006152C">
        <w:rPr>
          <w:rFonts w:ascii="Times New Roman" w:eastAsia="Times New Roman" w:hAnsi="Times New Roman" w:cs="Times New Roman"/>
          <w:sz w:val="24"/>
          <w:szCs w:val="24"/>
        </w:rPr>
        <w:t>/allkirjastatud digitaalselt/</w:t>
      </w:r>
    </w:p>
    <w:p w:rsidR="0006152C" w:rsidRPr="0006152C" w:rsidRDefault="0006152C" w:rsidP="0006152C">
      <w:pPr>
        <w:rPr>
          <w:rFonts w:ascii="Times New Roman" w:eastAsia="Times New Roman" w:hAnsi="Times New Roman" w:cs="Times New Roman"/>
          <w:sz w:val="24"/>
          <w:szCs w:val="24"/>
        </w:rPr>
      </w:pPr>
      <w:r w:rsidRPr="0006152C">
        <w:rPr>
          <w:rFonts w:ascii="Times New Roman" w:eastAsia="Times New Roman" w:hAnsi="Times New Roman" w:cs="Times New Roman"/>
          <w:sz w:val="24"/>
          <w:szCs w:val="24"/>
        </w:rPr>
        <w:t>/kuupäev allkirjas/</w:t>
      </w:r>
    </w:p>
    <w:p w:rsidR="0006152C" w:rsidRPr="0006152C" w:rsidRDefault="0006152C" w:rsidP="0006152C">
      <w:pPr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bookmarkStart w:id="0" w:name="_Toc139359204"/>
      <w:bookmarkStart w:id="1" w:name="_Toc139360204"/>
      <w:r w:rsidRPr="0006152C">
        <w:rPr>
          <w:sz w:val="24"/>
          <w:szCs w:val="24"/>
          <w:lang w:val="cs-CZ"/>
        </w:rPr>
        <w:br w:type="page"/>
      </w:r>
    </w:p>
    <w:p w:rsidR="0006152C" w:rsidRPr="0006152C" w:rsidRDefault="0006152C" w:rsidP="000615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52C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lastRenderedPageBreak/>
        <w:t>Lisa 1 Andmed Pakkuja kogemuse kohta</w:t>
      </w:r>
    </w:p>
    <w:p w:rsidR="0006152C" w:rsidRPr="0006152C" w:rsidRDefault="0006152C" w:rsidP="0006152C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52C" w:rsidRPr="0006152C" w:rsidRDefault="0006152C" w:rsidP="0006152C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52C">
        <w:rPr>
          <w:rFonts w:ascii="Times New Roman" w:eastAsia="Times New Roman" w:hAnsi="Times New Roman" w:cs="Times New Roman"/>
          <w:sz w:val="24"/>
          <w:szCs w:val="24"/>
        </w:rPr>
        <w:t>Hankija</w:t>
      </w:r>
      <w:proofErr w:type="spellEnd"/>
      <w:r w:rsidRPr="0006152C">
        <w:rPr>
          <w:rFonts w:ascii="Times New Roman" w:eastAsia="Times New Roman" w:hAnsi="Times New Roman" w:cs="Times New Roman"/>
          <w:sz w:val="24"/>
          <w:szCs w:val="24"/>
        </w:rPr>
        <w:t xml:space="preserve"> nimi: TARTU TURU 9 KORTERIÜHISTU</w:t>
      </w:r>
    </w:p>
    <w:p w:rsidR="0006152C" w:rsidRPr="0006152C" w:rsidRDefault="0006152C" w:rsidP="0006152C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Kinnitame, et meil on olemas eelnev vähemalt 3-aastane kogemus hankelepinguga seotud valdkonnas.</w:t>
      </w:r>
    </w:p>
    <w:p w:rsidR="0006152C" w:rsidRPr="0006152C" w:rsidRDefault="0006152C" w:rsidP="0006152C">
      <w:pPr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 xml:space="preserve">Kinnitame, et oleme viimase kolme aasta jooksul arvates hanke avaldamisest teostanud energiaauditeid. </w:t>
      </w:r>
    </w:p>
    <w:p w:rsidR="0006152C" w:rsidRPr="0006152C" w:rsidRDefault="0006152C" w:rsidP="0006152C">
      <w:pPr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>Meie poolt viimasel 3 aastal arvates hanketeate avaldamisest täidetud hankelepinguga seotud valdkonnas sõlmitud olulisemate lepingute andmed: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2093"/>
        <w:gridCol w:w="2893"/>
        <w:gridCol w:w="1930"/>
        <w:gridCol w:w="1515"/>
      </w:tblGrid>
      <w:tr w:rsidR="0006152C" w:rsidRPr="0006152C" w:rsidTr="00EF0896">
        <w:tc>
          <w:tcPr>
            <w:tcW w:w="348" w:type="pct"/>
            <w:vAlign w:val="center"/>
          </w:tcPr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b/>
                <w:sz w:val="24"/>
                <w:szCs w:val="24"/>
              </w:rPr>
              <w:t>Jrk nr</w:t>
            </w:r>
          </w:p>
        </w:tc>
        <w:tc>
          <w:tcPr>
            <w:tcW w:w="1155" w:type="pct"/>
            <w:vAlign w:val="center"/>
          </w:tcPr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Tellija nimi </w:t>
            </w:r>
          </w:p>
        </w:tc>
        <w:tc>
          <w:tcPr>
            <w:tcW w:w="1596" w:type="pct"/>
            <w:vAlign w:val="center"/>
          </w:tcPr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Lepingu sisu </w:t>
            </w:r>
          </w:p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(kui tegemist on riigihankega, siis viidata hanke numbrile)</w:t>
            </w:r>
          </w:p>
        </w:tc>
        <w:tc>
          <w:tcPr>
            <w:tcW w:w="1065" w:type="pct"/>
          </w:tcPr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b/>
                <w:sz w:val="24"/>
                <w:szCs w:val="24"/>
              </w:rPr>
              <w:t>Lepingu periood</w:t>
            </w:r>
          </w:p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(kuu täpsusega)</w:t>
            </w:r>
          </w:p>
        </w:tc>
        <w:tc>
          <w:tcPr>
            <w:tcW w:w="836" w:type="pct"/>
          </w:tcPr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b/>
                <w:sz w:val="24"/>
                <w:szCs w:val="24"/>
              </w:rPr>
              <w:t>Lepingu maksumus KM-ta</w:t>
            </w:r>
          </w:p>
        </w:tc>
      </w:tr>
      <w:tr w:rsidR="0006152C" w:rsidRPr="0006152C" w:rsidTr="00EF0896">
        <w:tc>
          <w:tcPr>
            <w:tcW w:w="348" w:type="pct"/>
          </w:tcPr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348" w:type="pct"/>
          </w:tcPr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348" w:type="pct"/>
          </w:tcPr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2C" w:rsidRPr="0006152C" w:rsidTr="00EF0896">
        <w:tc>
          <w:tcPr>
            <w:tcW w:w="348" w:type="pct"/>
          </w:tcPr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6152C" w:rsidRPr="0006152C" w:rsidRDefault="0006152C" w:rsidP="0006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06152C" w:rsidRPr="0006152C" w:rsidRDefault="0006152C" w:rsidP="0006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6152C">
        <w:rPr>
          <w:rFonts w:ascii="Times New Roman" w:hAnsi="Times New Roman" w:cs="Times New Roman"/>
          <w:sz w:val="24"/>
          <w:szCs w:val="24"/>
        </w:rPr>
        <w:t xml:space="preserve">Kinnitame, et oleme eelnimetatud lepingud nõuetekohaselt täitnud. </w:t>
      </w:r>
      <w:bookmarkEnd w:id="0"/>
      <w:bookmarkEnd w:id="1"/>
    </w:p>
    <w:p w:rsidR="0006152C" w:rsidRPr="0006152C" w:rsidRDefault="0006152C" w:rsidP="0006152C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Märkused:</w:t>
      </w:r>
    </w:p>
    <w:p w:rsidR="0006152C" w:rsidRPr="0006152C" w:rsidRDefault="0006152C" w:rsidP="0006152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Pakkuja nimi ja andmed:</w:t>
      </w:r>
    </w:p>
    <w:p w:rsidR="0006152C" w:rsidRPr="0006152C" w:rsidRDefault="0006152C" w:rsidP="0006152C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06152C" w:rsidRPr="0006152C" w:rsidRDefault="0006152C" w:rsidP="0006152C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/allkirjastatud digitaalselt/</w:t>
      </w:r>
    </w:p>
    <w:p w:rsidR="0006152C" w:rsidRPr="0006152C" w:rsidRDefault="0006152C" w:rsidP="0006152C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/kuupäev allkirjas/</w:t>
      </w:r>
    </w:p>
    <w:p w:rsidR="0006152C" w:rsidRPr="0006152C" w:rsidRDefault="0006152C" w:rsidP="0006152C">
      <w:pP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/>
          <w:b/>
          <w:kern w:val="1"/>
          <w:szCs w:val="24"/>
          <w:lang w:eastAsia="ar-SA"/>
        </w:rPr>
        <w:br w:type="page"/>
      </w:r>
    </w:p>
    <w:p w:rsidR="0006152C" w:rsidRPr="0006152C" w:rsidRDefault="0006152C" w:rsidP="0006152C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5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Lisa 1 Pakkumuse maksumus</w:t>
      </w:r>
    </w:p>
    <w:p w:rsidR="0006152C" w:rsidRPr="0006152C" w:rsidRDefault="0006152C" w:rsidP="0006152C">
      <w:pPr>
        <w:tabs>
          <w:tab w:val="left" w:pos="709"/>
        </w:tabs>
        <w:rPr>
          <w:rFonts w:ascii="Times New Roman" w:hAnsi="Times New Roman" w:cs="Times New Roman"/>
        </w:rPr>
      </w:pPr>
    </w:p>
    <w:p w:rsidR="0006152C" w:rsidRPr="0006152C" w:rsidRDefault="0006152C" w:rsidP="0006152C">
      <w:pPr>
        <w:tabs>
          <w:tab w:val="left" w:pos="709"/>
        </w:tabs>
        <w:rPr>
          <w:rFonts w:ascii="Times New Roman" w:hAnsi="Times New Roman" w:cs="Times New Roman"/>
        </w:rPr>
      </w:pP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</w:rPr>
      </w:pPr>
      <w:proofErr w:type="spellStart"/>
      <w:r w:rsidRPr="0006152C">
        <w:rPr>
          <w:rFonts w:ascii="Times New Roman" w:hAnsi="Times New Roman" w:cs="Times New Roman"/>
        </w:rPr>
        <w:t>Hankija</w:t>
      </w:r>
      <w:proofErr w:type="spellEnd"/>
      <w:r w:rsidRPr="0006152C">
        <w:rPr>
          <w:rFonts w:ascii="Times New Roman" w:hAnsi="Times New Roman" w:cs="Times New Roman"/>
        </w:rPr>
        <w:t xml:space="preserve"> nimi: TARTU TURU 9 KORTERIÜHISTU </w:t>
      </w:r>
    </w:p>
    <w:p w:rsidR="0006152C" w:rsidRPr="0006152C" w:rsidRDefault="0006152C" w:rsidP="0006152C">
      <w:pPr>
        <w:spacing w:after="60"/>
        <w:jc w:val="both"/>
        <w:rPr>
          <w:rFonts w:ascii="Times New Roman" w:hAnsi="Times New Roman" w:cs="Times New Roman"/>
        </w:rPr>
      </w:pPr>
      <w:r w:rsidRPr="0006152C">
        <w:rPr>
          <w:rFonts w:ascii="Times New Roman" w:hAnsi="Times New Roman" w:cs="Times New Roman"/>
        </w:rPr>
        <w:t xml:space="preserve">Hanke nimetus : TARTU TURU 9 KORTERIÜHISTU ENERGIAAUDIT  </w:t>
      </w:r>
    </w:p>
    <w:p w:rsidR="0006152C" w:rsidRPr="0006152C" w:rsidRDefault="0006152C" w:rsidP="0006152C">
      <w:pPr>
        <w:ind w:left="720" w:firstLine="720"/>
        <w:rPr>
          <w:rFonts w:ascii="Times New Roman" w:hAnsi="Times New Roman" w:cs="Times New Roman"/>
        </w:rPr>
      </w:pPr>
      <w:r w:rsidRPr="0006152C">
        <w:rPr>
          <w:rFonts w:ascii="Times New Roman" w:hAnsi="Times New Roman" w:cs="Times New Roman"/>
        </w:rPr>
        <w:br/>
      </w:r>
    </w:p>
    <w:p w:rsidR="0006152C" w:rsidRPr="0006152C" w:rsidRDefault="0006152C" w:rsidP="0006152C">
      <w:pPr>
        <w:tabs>
          <w:tab w:val="left" w:pos="709"/>
        </w:tabs>
        <w:rPr>
          <w:rFonts w:ascii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1854"/>
        <w:gridCol w:w="2122"/>
        <w:gridCol w:w="2459"/>
      </w:tblGrid>
      <w:tr w:rsidR="0006152C" w:rsidRPr="0006152C" w:rsidTr="00EF0896">
        <w:tc>
          <w:tcPr>
            <w:tcW w:w="1449" w:type="pct"/>
            <w:vAlign w:val="center"/>
          </w:tcPr>
          <w:p w:rsidR="0006152C" w:rsidRPr="0006152C" w:rsidRDefault="0006152C" w:rsidP="0006152C">
            <w:pPr>
              <w:spacing w:after="60"/>
              <w:jc w:val="right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06152C">
              <w:rPr>
                <w:rFonts w:ascii="Times New Roman" w:hAnsi="Times New Roman" w:cs="Times New Roman"/>
                <w:b/>
                <w:bCs/>
                <w:lang w:eastAsia="en-GB"/>
              </w:rPr>
              <w:t>NIMETUS</w:t>
            </w:r>
          </w:p>
        </w:tc>
        <w:tc>
          <w:tcPr>
            <w:tcW w:w="1023" w:type="pct"/>
          </w:tcPr>
          <w:p w:rsidR="0006152C" w:rsidRPr="0006152C" w:rsidRDefault="0006152C" w:rsidP="0006152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06152C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Ühiku hind </w:t>
            </w:r>
          </w:p>
        </w:tc>
        <w:tc>
          <w:tcPr>
            <w:tcW w:w="1171" w:type="pct"/>
          </w:tcPr>
          <w:p w:rsidR="0006152C" w:rsidRPr="0006152C" w:rsidRDefault="0006152C" w:rsidP="0006152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06152C">
              <w:rPr>
                <w:rFonts w:ascii="Times New Roman" w:hAnsi="Times New Roman" w:cs="Times New Roman"/>
                <w:b/>
                <w:bCs/>
                <w:lang w:eastAsia="en-GB"/>
              </w:rPr>
              <w:t>Kogus</w:t>
            </w:r>
          </w:p>
        </w:tc>
        <w:tc>
          <w:tcPr>
            <w:tcW w:w="1358" w:type="pct"/>
          </w:tcPr>
          <w:p w:rsidR="0006152C" w:rsidRPr="0006152C" w:rsidRDefault="0006152C" w:rsidP="0006152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06152C">
              <w:rPr>
                <w:rFonts w:ascii="Times New Roman" w:hAnsi="Times New Roman" w:cs="Times New Roman"/>
                <w:b/>
                <w:bCs/>
                <w:lang w:eastAsia="en-GB"/>
              </w:rPr>
              <w:t>SUMMA (eurodes)</w:t>
            </w:r>
          </w:p>
        </w:tc>
      </w:tr>
      <w:tr w:rsidR="0006152C" w:rsidRPr="0006152C" w:rsidTr="00EF0896">
        <w:tc>
          <w:tcPr>
            <w:tcW w:w="1449" w:type="pct"/>
            <w:vAlign w:val="center"/>
          </w:tcPr>
          <w:p w:rsidR="0006152C" w:rsidRPr="0006152C" w:rsidRDefault="0006152C" w:rsidP="0006152C">
            <w:pPr>
              <w:spacing w:after="60"/>
              <w:jc w:val="right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06152C">
              <w:rPr>
                <w:rFonts w:ascii="Times New Roman" w:hAnsi="Times New Roman" w:cs="Times New Roman"/>
              </w:rPr>
              <w:t>Energiaauditi teostamine</w:t>
            </w:r>
          </w:p>
        </w:tc>
        <w:tc>
          <w:tcPr>
            <w:tcW w:w="1023" w:type="pct"/>
          </w:tcPr>
          <w:p w:rsidR="0006152C" w:rsidRPr="0006152C" w:rsidRDefault="0006152C" w:rsidP="0006152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71" w:type="pct"/>
          </w:tcPr>
          <w:p w:rsidR="0006152C" w:rsidRPr="0006152C" w:rsidRDefault="0006152C" w:rsidP="0006152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06152C">
              <w:rPr>
                <w:rFonts w:ascii="Times New Roman" w:hAnsi="Times New Roman" w:cs="Times New Roman"/>
                <w:b/>
                <w:bCs/>
                <w:lang w:eastAsia="en-GB"/>
              </w:rPr>
              <w:t>1</w:t>
            </w:r>
          </w:p>
        </w:tc>
        <w:tc>
          <w:tcPr>
            <w:tcW w:w="1358" w:type="pct"/>
          </w:tcPr>
          <w:p w:rsidR="0006152C" w:rsidRPr="0006152C" w:rsidRDefault="0006152C" w:rsidP="0006152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</w:tc>
      </w:tr>
      <w:tr w:rsidR="0006152C" w:rsidRPr="0006152C" w:rsidTr="00EF0896">
        <w:tc>
          <w:tcPr>
            <w:tcW w:w="1449" w:type="pct"/>
            <w:vAlign w:val="center"/>
          </w:tcPr>
          <w:p w:rsidR="0006152C" w:rsidRPr="0006152C" w:rsidRDefault="0006152C" w:rsidP="0006152C">
            <w:pPr>
              <w:spacing w:after="60"/>
              <w:jc w:val="right"/>
              <w:rPr>
                <w:rFonts w:ascii="Times New Roman" w:hAnsi="Times New Roman" w:cs="Times New Roman"/>
                <w:lang w:eastAsia="en-GB"/>
              </w:rPr>
            </w:pPr>
            <w:r w:rsidRPr="0006152C">
              <w:rPr>
                <w:rFonts w:ascii="Times New Roman" w:hAnsi="Times New Roman" w:cs="Times New Roman"/>
              </w:rPr>
              <w:t xml:space="preserve">Energiamärgiste väljastamine  </w:t>
            </w:r>
            <w:r w:rsidRPr="0006152C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0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358" w:type="pct"/>
            <w:tcBorders>
              <w:bottom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06152C" w:rsidRPr="0006152C" w:rsidTr="00EF0896">
        <w:tc>
          <w:tcPr>
            <w:tcW w:w="1449" w:type="pct"/>
            <w:vAlign w:val="center"/>
          </w:tcPr>
          <w:p w:rsidR="0006152C" w:rsidRPr="0006152C" w:rsidRDefault="0006152C" w:rsidP="0006152C">
            <w:pPr>
              <w:spacing w:after="6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6152C">
              <w:rPr>
                <w:rFonts w:ascii="Times New Roman" w:hAnsi="Times New Roman" w:cs="Times New Roman"/>
              </w:rPr>
              <w:t>Termograafia</w:t>
            </w:r>
            <w:proofErr w:type="spellEnd"/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0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1358" w:type="pct"/>
            <w:tcBorders>
              <w:bottom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06152C" w:rsidRPr="0006152C" w:rsidTr="00EF0896">
        <w:tc>
          <w:tcPr>
            <w:tcW w:w="1449" w:type="pct"/>
            <w:vAlign w:val="center"/>
          </w:tcPr>
          <w:p w:rsidR="0006152C" w:rsidRPr="0006152C" w:rsidRDefault="0006152C" w:rsidP="0006152C">
            <w:pPr>
              <w:spacing w:after="60"/>
              <w:jc w:val="right"/>
              <w:rPr>
                <w:rFonts w:ascii="Times New Roman" w:hAnsi="Times New Roman" w:cs="Times New Roman"/>
              </w:rPr>
            </w:pPr>
            <w:r w:rsidRPr="0006152C">
              <w:rPr>
                <w:rFonts w:ascii="Times New Roman" w:hAnsi="Times New Roman" w:cs="Times New Roman"/>
              </w:rPr>
              <w:t>KOKKU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8" w:type="pct"/>
            <w:tcBorders>
              <w:bottom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06152C" w:rsidRPr="0006152C" w:rsidTr="00EF0896">
        <w:tc>
          <w:tcPr>
            <w:tcW w:w="1449" w:type="pct"/>
            <w:tcBorders>
              <w:right w:val="single" w:sz="4" w:space="0" w:color="auto"/>
            </w:tcBorders>
            <w:vAlign w:val="center"/>
          </w:tcPr>
          <w:p w:rsidR="0006152C" w:rsidRPr="0006152C" w:rsidRDefault="0006152C" w:rsidP="0006152C">
            <w:pPr>
              <w:spacing w:after="60"/>
              <w:jc w:val="right"/>
              <w:rPr>
                <w:rFonts w:ascii="Times New Roman" w:hAnsi="Times New Roman" w:cs="Times New Roman"/>
                <w:lang w:eastAsia="en-GB"/>
              </w:rPr>
            </w:pPr>
            <w:r w:rsidRPr="0006152C">
              <w:rPr>
                <w:rFonts w:ascii="Times New Roman" w:hAnsi="Times New Roman" w:cs="Times New Roman"/>
                <w:lang w:eastAsia="en-GB"/>
              </w:rPr>
              <w:t>Käibemaks 20 %</w:t>
            </w:r>
          </w:p>
          <w:p w:rsidR="0006152C" w:rsidRPr="0006152C" w:rsidRDefault="0006152C" w:rsidP="0006152C">
            <w:pPr>
              <w:spacing w:after="60"/>
              <w:jc w:val="right"/>
              <w:rPr>
                <w:rFonts w:ascii="Times New Roman" w:hAnsi="Times New Roman" w:cs="Times New Roman"/>
                <w:lang w:eastAsia="en-GB"/>
              </w:rPr>
            </w:pPr>
            <w:r w:rsidRPr="0006152C">
              <w:rPr>
                <w:rFonts w:ascii="Times New Roman" w:hAnsi="Times New Roman" w:cs="Times New Roman"/>
                <w:lang w:eastAsia="en-GB"/>
              </w:rPr>
              <w:t xml:space="preserve">  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06152C" w:rsidRPr="0006152C" w:rsidTr="00EF0896">
        <w:tc>
          <w:tcPr>
            <w:tcW w:w="1449" w:type="pct"/>
            <w:tcBorders>
              <w:right w:val="single" w:sz="4" w:space="0" w:color="auto"/>
            </w:tcBorders>
            <w:vAlign w:val="center"/>
          </w:tcPr>
          <w:p w:rsidR="0006152C" w:rsidRPr="0006152C" w:rsidRDefault="0006152C" w:rsidP="0006152C">
            <w:pPr>
              <w:spacing w:after="60"/>
              <w:jc w:val="right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06152C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  KÕIK  KOKKU käibemaksuga</w:t>
            </w:r>
          </w:p>
          <w:p w:rsidR="0006152C" w:rsidRPr="0006152C" w:rsidRDefault="0006152C" w:rsidP="0006152C">
            <w:pPr>
              <w:spacing w:after="60"/>
              <w:jc w:val="right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06152C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 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52C" w:rsidRPr="0006152C" w:rsidRDefault="0006152C" w:rsidP="00061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</w:tr>
    </w:tbl>
    <w:p w:rsidR="0006152C" w:rsidRPr="0006152C" w:rsidRDefault="0006152C" w:rsidP="0006152C">
      <w:pPr>
        <w:rPr>
          <w:rFonts w:ascii="Times New Roman" w:hAnsi="Times New Roman" w:cs="Times New Roman"/>
        </w:rPr>
      </w:pPr>
      <w:r w:rsidRPr="0006152C">
        <w:rPr>
          <w:rFonts w:ascii="Times New Roman" w:hAnsi="Times New Roman" w:cs="Times New Roman"/>
        </w:rPr>
        <w:t> </w:t>
      </w:r>
    </w:p>
    <w:p w:rsidR="0006152C" w:rsidRPr="0006152C" w:rsidRDefault="0006152C" w:rsidP="0006152C">
      <w:pPr>
        <w:spacing w:before="120"/>
        <w:jc w:val="both"/>
        <w:rPr>
          <w:rFonts w:ascii="Times New Roman" w:hAnsi="Times New Roman" w:cs="Times New Roman"/>
        </w:rPr>
      </w:pPr>
      <w:r w:rsidRPr="0006152C">
        <w:rPr>
          <w:rFonts w:ascii="Times New Roman" w:hAnsi="Times New Roman" w:cs="Times New Roman"/>
          <w:b/>
        </w:rPr>
        <w:t>Märkus:</w:t>
      </w:r>
      <w:r w:rsidRPr="0006152C">
        <w:rPr>
          <w:rFonts w:ascii="Times New Roman" w:hAnsi="Times New Roman" w:cs="Times New Roman"/>
        </w:rPr>
        <w:t xml:space="preserve"> Pakkumuse hind sisaldab ka need kulud, mis ei ole otseselt kirjeldatud hankedokumentides ega näidatud hinnapakkumuses, kuid mille tegemine on tavaliselt vajalik </w:t>
      </w:r>
      <w:proofErr w:type="spellStart"/>
      <w:r w:rsidRPr="0006152C">
        <w:rPr>
          <w:rFonts w:ascii="Times New Roman" w:hAnsi="Times New Roman" w:cs="Times New Roman"/>
        </w:rPr>
        <w:t>hankija</w:t>
      </w:r>
      <w:proofErr w:type="spellEnd"/>
      <w:r w:rsidRPr="0006152C">
        <w:rPr>
          <w:rFonts w:ascii="Times New Roman" w:hAnsi="Times New Roman" w:cs="Times New Roman"/>
        </w:rPr>
        <w:t xml:space="preserve"> eesmärgi saavutamiseks. Kõik sellised tööd oleme nõus teostama ilma pakkumuse hinda muutmata.</w:t>
      </w:r>
    </w:p>
    <w:p w:rsidR="0006152C" w:rsidRPr="0006152C" w:rsidRDefault="0006152C" w:rsidP="0006152C">
      <w:pPr>
        <w:spacing w:before="120"/>
        <w:rPr>
          <w:rFonts w:ascii="Times New Roman" w:hAnsi="Times New Roman" w:cs="Times New Roman"/>
        </w:rPr>
      </w:pPr>
      <w:r w:rsidRPr="0006152C">
        <w:rPr>
          <w:rFonts w:ascii="Times New Roman" w:hAnsi="Times New Roman" w:cs="Times New Roman"/>
        </w:rPr>
        <w:t>Kinnitame, et meie pakkumuse maksumus sisaldab kõiki hankelepingu nõuetekohaseks täitmiseks vajalikke töid ja teenuseid.</w:t>
      </w:r>
    </w:p>
    <w:p w:rsidR="0006152C" w:rsidRPr="0006152C" w:rsidRDefault="0006152C" w:rsidP="0006152C">
      <w:pPr>
        <w:rPr>
          <w:rFonts w:ascii="Times New Roman" w:hAnsi="Times New Roman" w:cs="Times New Roman"/>
        </w:rPr>
      </w:pPr>
      <w:r w:rsidRPr="0006152C">
        <w:rPr>
          <w:rFonts w:ascii="Times New Roman" w:hAnsi="Times New Roman" w:cs="Times New Roman"/>
        </w:rPr>
        <w:t>Kinnitame, et teostame detailses hinnapakkumuse toodud tööd pakutud hindadega ning meie pakkumuse</w:t>
      </w:r>
    </w:p>
    <w:p w:rsidR="0006152C" w:rsidRPr="0006152C" w:rsidRDefault="0006152C" w:rsidP="0006152C">
      <w:pPr>
        <w:spacing w:before="120"/>
        <w:rPr>
          <w:rFonts w:ascii="Times New Roman" w:hAnsi="Times New Roman" w:cs="Times New Roman"/>
        </w:rPr>
      </w:pPr>
      <w:r w:rsidRPr="0006152C">
        <w:rPr>
          <w:rFonts w:ascii="Times New Roman" w:hAnsi="Times New Roman" w:cs="Times New Roman"/>
        </w:rPr>
        <w:t>maksumus kokku koos käibemaksuga on _____________________________.</w:t>
      </w:r>
    </w:p>
    <w:p w:rsidR="0006152C" w:rsidRPr="0006152C" w:rsidRDefault="0006152C" w:rsidP="0006152C">
      <w:pPr>
        <w:spacing w:before="120"/>
        <w:rPr>
          <w:rFonts w:ascii="Times New Roman" w:hAnsi="Times New Roman" w:cs="Times New Roman"/>
        </w:rPr>
      </w:pPr>
    </w:p>
    <w:p w:rsidR="0006152C" w:rsidRPr="0006152C" w:rsidRDefault="0006152C" w:rsidP="0006152C">
      <w:pPr>
        <w:spacing w:before="120"/>
        <w:rPr>
          <w:rFonts w:ascii="Times New Roman" w:hAnsi="Times New Roman" w:cs="Times New Roman"/>
        </w:rPr>
      </w:pPr>
    </w:p>
    <w:p w:rsidR="0006152C" w:rsidRPr="0006152C" w:rsidRDefault="0006152C" w:rsidP="0006152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Pakkuja nimi ja andmed:</w:t>
      </w:r>
    </w:p>
    <w:p w:rsidR="0006152C" w:rsidRPr="0006152C" w:rsidRDefault="0006152C" w:rsidP="0006152C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06152C" w:rsidRPr="0006152C" w:rsidRDefault="0006152C" w:rsidP="0006152C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/allkirjastatud digitaalselt/</w:t>
      </w:r>
    </w:p>
    <w:p w:rsidR="0006152C" w:rsidRPr="0006152C" w:rsidRDefault="0006152C" w:rsidP="0006152C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6152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/kuupäev allkirjas/</w:t>
      </w:r>
    </w:p>
    <w:p w:rsidR="0082380A" w:rsidRPr="0006152C" w:rsidRDefault="0006152C">
      <w:pP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bookmarkStart w:id="2" w:name="_GoBack"/>
      <w:bookmarkEnd w:id="2"/>
    </w:p>
    <w:sectPr w:rsidR="0082380A" w:rsidRPr="0006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2C"/>
    <w:rsid w:val="0006152C"/>
    <w:rsid w:val="0010072B"/>
    <w:rsid w:val="008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61B93-915A-4008-A9C3-7A51D27E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kodu</dc:creator>
  <cp:keywords/>
  <dc:description/>
  <cp:lastModifiedBy>kodu</cp:lastModifiedBy>
  <cp:revision>1</cp:revision>
  <dcterms:created xsi:type="dcterms:W3CDTF">2017-01-20T05:59:00Z</dcterms:created>
  <dcterms:modified xsi:type="dcterms:W3CDTF">2017-01-20T06:00:00Z</dcterms:modified>
</cp:coreProperties>
</file>